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F9F" w:rsidRPr="00D52C24" w:rsidRDefault="00D52C24" w:rsidP="00371878">
      <w:pPr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2C24">
        <w:rPr>
          <w:rFonts w:ascii="Times New Roman" w:hAnsi="Times New Roman" w:cs="Times New Roman"/>
          <w:b/>
          <w:sz w:val="24"/>
          <w:szCs w:val="24"/>
        </w:rPr>
        <w:t>АННОТАЦИЯ РАБОЧЕЙ ПРОГРАММ</w:t>
      </w:r>
      <w:r>
        <w:rPr>
          <w:rFonts w:ascii="Times New Roman" w:hAnsi="Times New Roman" w:cs="Times New Roman"/>
          <w:b/>
          <w:sz w:val="24"/>
          <w:szCs w:val="24"/>
        </w:rPr>
        <w:t>Ы</w:t>
      </w:r>
      <w:r w:rsidRPr="00D52C24">
        <w:rPr>
          <w:rFonts w:ascii="Times New Roman" w:hAnsi="Times New Roman" w:cs="Times New Roman"/>
          <w:b/>
          <w:sz w:val="24"/>
          <w:szCs w:val="24"/>
        </w:rPr>
        <w:t xml:space="preserve"> ДИСЦИПЛИН</w:t>
      </w:r>
      <w:r>
        <w:rPr>
          <w:rFonts w:ascii="Times New Roman" w:hAnsi="Times New Roman" w:cs="Times New Roman"/>
          <w:b/>
          <w:sz w:val="24"/>
          <w:szCs w:val="24"/>
        </w:rPr>
        <w:t>Ы</w:t>
      </w:r>
      <w:r w:rsidRPr="00D52C24">
        <w:rPr>
          <w:rFonts w:ascii="Times New Roman" w:hAnsi="Times New Roman" w:cs="Times New Roman"/>
          <w:b/>
          <w:sz w:val="24"/>
          <w:szCs w:val="24"/>
        </w:rPr>
        <w:t xml:space="preserve"> «ПАТО</w:t>
      </w:r>
      <w:r w:rsidR="006E1B4E">
        <w:rPr>
          <w:rFonts w:ascii="Times New Roman" w:hAnsi="Times New Roman" w:cs="Times New Roman"/>
          <w:b/>
          <w:sz w:val="24"/>
          <w:szCs w:val="24"/>
        </w:rPr>
        <w:t xml:space="preserve">ЛОГИЧЕСКАЯ </w:t>
      </w:r>
      <w:r w:rsidRPr="00D52C24">
        <w:rPr>
          <w:rFonts w:ascii="Times New Roman" w:hAnsi="Times New Roman" w:cs="Times New Roman"/>
          <w:b/>
          <w:sz w:val="24"/>
          <w:szCs w:val="24"/>
        </w:rPr>
        <w:t>ФИЗИОЛОГИЯ, КЛИНИЧЕСКАЯ ПАТОФИЗИОЛОГИЯ»</w:t>
      </w:r>
    </w:p>
    <w:p w:rsidR="00993F9F" w:rsidRPr="00DE7305" w:rsidRDefault="00993F9F" w:rsidP="00636846">
      <w:pPr>
        <w:pStyle w:val="a3"/>
        <w:numPr>
          <w:ilvl w:val="0"/>
          <w:numId w:val="1"/>
        </w:numPr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Направление подготовки</w:t>
      </w:r>
      <w:r w:rsidRPr="00DE7305">
        <w:rPr>
          <w:rFonts w:ascii="Times New Roman" w:hAnsi="Times New Roman" w:cs="Times New Roman"/>
          <w:sz w:val="24"/>
          <w:szCs w:val="24"/>
        </w:rPr>
        <w:t xml:space="preserve">  </w:t>
      </w:r>
      <w:r w:rsidR="00636846">
        <w:rPr>
          <w:rFonts w:ascii="Times New Roman" w:eastAsia="Times New Roman" w:hAnsi="Times New Roman" w:cs="Times New Roman"/>
          <w:sz w:val="24"/>
          <w:szCs w:val="24"/>
        </w:rPr>
        <w:t>31.05.01</w:t>
      </w:r>
      <w:r w:rsidRPr="00993F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36846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993F9F">
        <w:rPr>
          <w:rFonts w:ascii="Times New Roman" w:eastAsia="Times New Roman" w:hAnsi="Times New Roman" w:cs="Times New Roman"/>
          <w:sz w:val="24"/>
          <w:szCs w:val="24"/>
        </w:rPr>
        <w:t>ечебное дело</w:t>
      </w:r>
      <w:r w:rsidRPr="00DE73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3F9F" w:rsidRDefault="00993F9F" w:rsidP="00636846">
      <w:pPr>
        <w:pStyle w:val="a3"/>
        <w:numPr>
          <w:ilvl w:val="0"/>
          <w:numId w:val="1"/>
        </w:numPr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Место дисциплины в структуре основной образовательной программы</w:t>
      </w:r>
      <w:r w:rsidRPr="00DE7305">
        <w:rPr>
          <w:rFonts w:ascii="Times New Roman" w:hAnsi="Times New Roman" w:cs="Times New Roman"/>
          <w:sz w:val="24"/>
          <w:szCs w:val="24"/>
        </w:rPr>
        <w:t xml:space="preserve"> – дисциплина включена в базовую часть профессионального цикла. Дисциплина изучается на 3</w:t>
      </w:r>
      <w:r>
        <w:rPr>
          <w:rFonts w:ascii="Times New Roman" w:hAnsi="Times New Roman" w:cs="Times New Roman"/>
          <w:sz w:val="24"/>
          <w:szCs w:val="24"/>
        </w:rPr>
        <w:t xml:space="preserve">,4 </w:t>
      </w:r>
      <w:r w:rsidRPr="00DE7305">
        <w:rPr>
          <w:rFonts w:ascii="Times New Roman" w:hAnsi="Times New Roman" w:cs="Times New Roman"/>
          <w:sz w:val="24"/>
          <w:szCs w:val="24"/>
        </w:rPr>
        <w:t xml:space="preserve"> курсе, 5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E7305">
        <w:rPr>
          <w:rFonts w:ascii="Times New Roman" w:hAnsi="Times New Roman" w:cs="Times New Roman"/>
          <w:sz w:val="24"/>
          <w:szCs w:val="24"/>
        </w:rPr>
        <w:t xml:space="preserve"> 6</w:t>
      </w:r>
      <w:r>
        <w:rPr>
          <w:rFonts w:ascii="Times New Roman" w:hAnsi="Times New Roman" w:cs="Times New Roman"/>
          <w:sz w:val="24"/>
          <w:szCs w:val="24"/>
        </w:rPr>
        <w:t>, 7</w:t>
      </w:r>
      <w:r w:rsidRPr="00DE7305">
        <w:rPr>
          <w:rFonts w:ascii="Times New Roman" w:hAnsi="Times New Roman" w:cs="Times New Roman"/>
          <w:sz w:val="24"/>
          <w:szCs w:val="24"/>
        </w:rPr>
        <w:t xml:space="preserve"> семестр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DE7305">
        <w:rPr>
          <w:rFonts w:ascii="Times New Roman" w:hAnsi="Times New Roman" w:cs="Times New Roman"/>
          <w:sz w:val="24"/>
          <w:szCs w:val="24"/>
        </w:rPr>
        <w:t>.</w:t>
      </w:r>
    </w:p>
    <w:p w:rsidR="00993F9F" w:rsidRPr="000D77C9" w:rsidRDefault="00993F9F" w:rsidP="00636846">
      <w:pPr>
        <w:pStyle w:val="a3"/>
        <w:numPr>
          <w:ilvl w:val="0"/>
          <w:numId w:val="1"/>
        </w:numPr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7C9">
        <w:rPr>
          <w:rFonts w:ascii="Times New Roman" w:hAnsi="Times New Roman" w:cs="Times New Roman"/>
          <w:b/>
          <w:sz w:val="24"/>
          <w:szCs w:val="24"/>
        </w:rPr>
        <w:t>Цель изучения дисциплины</w:t>
      </w:r>
      <w:r w:rsidRPr="000D77C9">
        <w:rPr>
          <w:rFonts w:ascii="Times New Roman" w:hAnsi="Times New Roman" w:cs="Times New Roman"/>
          <w:sz w:val="24"/>
          <w:szCs w:val="24"/>
        </w:rPr>
        <w:t xml:space="preserve">:  </w:t>
      </w:r>
      <w:r w:rsidRPr="000D77C9">
        <w:rPr>
          <w:rFonts w:ascii="Times New Roman" w:eastAsia="Times New Roman" w:hAnsi="Times New Roman" w:cs="Times New Roman"/>
          <w:sz w:val="24"/>
          <w:szCs w:val="24"/>
        </w:rPr>
        <w:t>состоит в овладении</w:t>
      </w:r>
      <w:r w:rsidRPr="000D77C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знаниями о</w:t>
      </w:r>
      <w:r w:rsidR="0063684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 w:rsidRPr="000D77C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0D77C9">
        <w:rPr>
          <w:rFonts w:ascii="Times New Roman" w:eastAsia="Times New Roman" w:hAnsi="Times New Roman" w:cs="Times New Roman"/>
          <w:sz w:val="24"/>
          <w:szCs w:val="24"/>
        </w:rPr>
        <w:t>этиологии и патогенезе заболеваний, в обеспечении связи клинических дисциплин с общебиологическими дисциплинами (анатомия, физиология, биология, гистология, биохимия), что будет способствовать правильной профилактике и лечению заболеваний.</w:t>
      </w:r>
    </w:p>
    <w:p w:rsidR="00993F9F" w:rsidRPr="000D77C9" w:rsidRDefault="00993F9F" w:rsidP="00636846">
      <w:pPr>
        <w:pStyle w:val="a3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3F9F" w:rsidRDefault="00993F9F" w:rsidP="00636846">
      <w:pPr>
        <w:pStyle w:val="a3"/>
        <w:numPr>
          <w:ilvl w:val="0"/>
          <w:numId w:val="1"/>
        </w:numPr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0D77C9">
        <w:rPr>
          <w:rFonts w:ascii="Times New Roman" w:hAnsi="Times New Roman" w:cs="Times New Roman"/>
          <w:b/>
          <w:sz w:val="24"/>
          <w:szCs w:val="24"/>
        </w:rPr>
        <w:t>Требования к результатам освоения дисциплины</w:t>
      </w:r>
      <w:r w:rsidRPr="000D77C9">
        <w:rPr>
          <w:rFonts w:ascii="Times New Roman" w:hAnsi="Times New Roman" w:cs="Times New Roman"/>
          <w:sz w:val="24"/>
          <w:szCs w:val="24"/>
        </w:rPr>
        <w:t>. Процесс освоения дисциплины направлен на формирование  следующи</w:t>
      </w:r>
      <w:r w:rsidRPr="000D77C9">
        <w:rPr>
          <w:rFonts w:ascii="Times New Roman" w:hAnsi="Times New Roman" w:cs="Times New Roman"/>
          <w:b/>
          <w:sz w:val="24"/>
          <w:szCs w:val="24"/>
        </w:rPr>
        <w:t>х компетенций</w:t>
      </w:r>
      <w:r w:rsidRPr="000D77C9">
        <w:rPr>
          <w:rFonts w:ascii="Times New Roman" w:hAnsi="Times New Roman" w:cs="Times New Roman"/>
          <w:sz w:val="24"/>
          <w:szCs w:val="24"/>
        </w:rPr>
        <w:t>:</w:t>
      </w:r>
    </w:p>
    <w:p w:rsidR="00636846" w:rsidRPr="00636846" w:rsidRDefault="00636846" w:rsidP="0063684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36846" w:rsidRDefault="00636846" w:rsidP="00636846">
      <w:pPr>
        <w:pStyle w:val="a3"/>
        <w:ind w:left="-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7305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gramStart"/>
      <w:r w:rsidRPr="00DE7305">
        <w:rPr>
          <w:rFonts w:ascii="Times New Roman" w:hAnsi="Times New Roman" w:cs="Times New Roman"/>
          <w:bCs/>
          <w:sz w:val="24"/>
          <w:szCs w:val="24"/>
        </w:rPr>
        <w:t>способен</w:t>
      </w:r>
      <w:proofErr w:type="gramEnd"/>
      <w:r w:rsidRPr="00DE7305">
        <w:rPr>
          <w:rFonts w:ascii="Times New Roman" w:hAnsi="Times New Roman" w:cs="Times New Roman"/>
          <w:bCs/>
          <w:sz w:val="24"/>
          <w:szCs w:val="24"/>
        </w:rPr>
        <w:t xml:space="preserve"> и готов к анализу социально-значимых проблем и процессов, использованию на практике методов гуманитарных, естественнонаучных, медико-биологических и клинических наук в различных видах профессиональной и социальной деятельности (ОК -1)</w:t>
      </w:r>
    </w:p>
    <w:p w:rsidR="00636846" w:rsidRPr="00DE7305" w:rsidRDefault="00636846" w:rsidP="00636846">
      <w:pPr>
        <w:pStyle w:val="a3"/>
        <w:ind w:left="-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6B65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1A6B65">
        <w:rPr>
          <w:rFonts w:ascii="Times New Roman" w:hAnsi="Times New Roman" w:cs="Times New Roman"/>
          <w:sz w:val="24"/>
          <w:szCs w:val="24"/>
        </w:rPr>
        <w:t>готовностью к саморазвитию, самореализации, самообразованию, использованию</w:t>
      </w:r>
      <w:r>
        <w:t xml:space="preserve"> </w:t>
      </w:r>
      <w:r w:rsidRPr="001A6B65">
        <w:rPr>
          <w:rFonts w:ascii="Times New Roman" w:hAnsi="Times New Roman" w:cs="Times New Roman"/>
          <w:sz w:val="24"/>
          <w:szCs w:val="24"/>
        </w:rPr>
        <w:t>творческого потенциала (ОК-5);</w:t>
      </w:r>
    </w:p>
    <w:p w:rsidR="00636846" w:rsidRDefault="00636846" w:rsidP="00636846">
      <w:pPr>
        <w:pStyle w:val="a3"/>
        <w:ind w:left="-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7305">
        <w:rPr>
          <w:rFonts w:ascii="Times New Roman" w:hAnsi="Times New Roman" w:cs="Times New Roman"/>
          <w:bCs/>
          <w:sz w:val="24"/>
          <w:szCs w:val="24"/>
        </w:rPr>
        <w:t>- способен и готов осуществлять свою деятельность с учётом принятых в обществе моральных и правовых норм, соблюдать правила врачебной этики, законы и нормативные правовые акты по работе с конфиденциальной информацией, сохранять врачебную тайну (ОК-8)</w:t>
      </w:r>
    </w:p>
    <w:p w:rsidR="00636846" w:rsidRPr="00EC2527" w:rsidRDefault="00636846" w:rsidP="00636846">
      <w:pPr>
        <w:pStyle w:val="a3"/>
        <w:ind w:left="-284"/>
        <w:jc w:val="both"/>
        <w:rPr>
          <w:rFonts w:ascii="Times New Roman" w:hAnsi="Times New Roman"/>
          <w:sz w:val="24"/>
          <w:szCs w:val="24"/>
        </w:rPr>
      </w:pPr>
      <w:r w:rsidRPr="005C4469">
        <w:rPr>
          <w:rFonts w:ascii="Times New Roman" w:hAnsi="Times New Roman"/>
          <w:bCs/>
          <w:sz w:val="24"/>
          <w:szCs w:val="24"/>
        </w:rPr>
        <w:t xml:space="preserve">- </w:t>
      </w:r>
      <w:r w:rsidRPr="007A5107">
        <w:rPr>
          <w:rFonts w:ascii="Times New Roman" w:hAnsi="Times New Roman"/>
          <w:sz w:val="24"/>
          <w:szCs w:val="24"/>
        </w:rPr>
        <w:t>готовностью решать стандартные задачи профессиональной деятельности с использованием информационных, библиографических ресурсов, медико-биологической терминологии, информационно-коммуникационных технологий и учетом основных требований инфо</w:t>
      </w:r>
      <w:r>
        <w:rPr>
          <w:rFonts w:ascii="Times New Roman" w:hAnsi="Times New Roman"/>
          <w:sz w:val="24"/>
          <w:szCs w:val="24"/>
        </w:rPr>
        <w:t>рмационной безопасности (ОПК-1)</w:t>
      </w:r>
    </w:p>
    <w:p w:rsidR="00636846" w:rsidRPr="00EC2527" w:rsidRDefault="00636846" w:rsidP="00636846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5C4469">
        <w:rPr>
          <w:rFonts w:ascii="Times New Roman" w:hAnsi="Times New Roman"/>
          <w:sz w:val="24"/>
          <w:szCs w:val="24"/>
        </w:rPr>
        <w:t>-</w:t>
      </w:r>
      <w:r w:rsidRPr="00AA1A42">
        <w:rPr>
          <w:rFonts w:ascii="Times New Roman" w:hAnsi="Times New Roman"/>
          <w:sz w:val="24"/>
          <w:szCs w:val="24"/>
        </w:rPr>
        <w:t xml:space="preserve"> </w:t>
      </w:r>
      <w:r w:rsidRPr="007A5107">
        <w:rPr>
          <w:rFonts w:ascii="Times New Roman" w:hAnsi="Times New Roman" w:cs="Times New Roman"/>
          <w:sz w:val="24"/>
          <w:szCs w:val="24"/>
        </w:rPr>
        <w:t xml:space="preserve">способностью и готовностью реализовать этические и </w:t>
      </w:r>
      <w:proofErr w:type="spellStart"/>
      <w:r w:rsidRPr="007A5107">
        <w:rPr>
          <w:rFonts w:ascii="Times New Roman" w:hAnsi="Times New Roman" w:cs="Times New Roman"/>
          <w:sz w:val="24"/>
          <w:szCs w:val="24"/>
        </w:rPr>
        <w:t>деонтологические</w:t>
      </w:r>
      <w:proofErr w:type="spellEnd"/>
      <w:r w:rsidRPr="007A5107">
        <w:rPr>
          <w:rFonts w:ascii="Times New Roman" w:hAnsi="Times New Roman" w:cs="Times New Roman"/>
          <w:sz w:val="24"/>
          <w:szCs w:val="24"/>
        </w:rPr>
        <w:t xml:space="preserve"> принципы в профес</w:t>
      </w:r>
      <w:r>
        <w:rPr>
          <w:rFonts w:ascii="Times New Roman" w:hAnsi="Times New Roman" w:cs="Times New Roman"/>
          <w:sz w:val="24"/>
          <w:szCs w:val="24"/>
        </w:rPr>
        <w:t>сиональной деятельности (ОПК-4)</w:t>
      </w:r>
    </w:p>
    <w:p w:rsidR="00636846" w:rsidRDefault="00636846" w:rsidP="00636846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5C4469">
        <w:rPr>
          <w:rFonts w:ascii="Times New Roman" w:hAnsi="Times New Roman" w:cs="Times New Roman"/>
          <w:sz w:val="24"/>
          <w:szCs w:val="24"/>
        </w:rPr>
        <w:t xml:space="preserve">- </w:t>
      </w:r>
      <w:r w:rsidRPr="007A5107">
        <w:rPr>
          <w:rFonts w:ascii="Times New Roman" w:hAnsi="Times New Roman" w:cs="Times New Roman"/>
          <w:sz w:val="24"/>
          <w:szCs w:val="24"/>
        </w:rPr>
        <w:t>способностью к оценке морфофункциональных, физиологических состояний и патологических процессов в организме человека для решения</w:t>
      </w:r>
      <w:r>
        <w:rPr>
          <w:rFonts w:ascii="Times New Roman" w:hAnsi="Times New Roman" w:cs="Times New Roman"/>
          <w:sz w:val="24"/>
          <w:szCs w:val="24"/>
        </w:rPr>
        <w:t xml:space="preserve"> профессиональных задач (ОПК-9)</w:t>
      </w:r>
    </w:p>
    <w:p w:rsidR="00EE4BDF" w:rsidRDefault="00636846" w:rsidP="00EE4BDF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36846">
        <w:rPr>
          <w:rFonts w:ascii="Times New Roman" w:hAnsi="Times New Roman" w:cs="Times New Roman"/>
          <w:sz w:val="24"/>
          <w:szCs w:val="24"/>
        </w:rPr>
        <w:t xml:space="preserve">способностью и готовностью 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Pr="00636846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Pr="00636846">
        <w:rPr>
          <w:rFonts w:ascii="Times New Roman" w:hAnsi="Times New Roman" w:cs="Times New Roman"/>
          <w:sz w:val="24"/>
          <w:szCs w:val="24"/>
        </w:rPr>
        <w:t xml:space="preserve"> на здоровье человека факторов среды его обитания (ПК-1);</w:t>
      </w:r>
    </w:p>
    <w:p w:rsidR="00EE4BDF" w:rsidRDefault="00EE4BDF" w:rsidP="00EE4BDF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E4BDF">
        <w:rPr>
          <w:rFonts w:ascii="Times New Roman" w:hAnsi="Times New Roman" w:cs="Times New Roman"/>
          <w:sz w:val="24"/>
          <w:szCs w:val="24"/>
        </w:rPr>
        <w:t>способностью к определению у пациента основных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здоровьем, X пересмотра (ПК-6);</w:t>
      </w:r>
    </w:p>
    <w:p w:rsidR="00EE4BDF" w:rsidRDefault="00EE4BDF" w:rsidP="00EE4BDF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E4BDF">
        <w:rPr>
          <w:rFonts w:ascii="Times New Roman" w:hAnsi="Times New Roman" w:cs="Times New Roman"/>
          <w:sz w:val="24"/>
          <w:szCs w:val="24"/>
        </w:rPr>
        <w:t>готовностью к анализу и публичному представлению медицинской информации на основе доказательной медицины (ПК-20);</w:t>
      </w:r>
    </w:p>
    <w:p w:rsidR="00EE4BDF" w:rsidRPr="00EE4BDF" w:rsidRDefault="00EE4BDF" w:rsidP="00EE4BDF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E4BDF">
        <w:rPr>
          <w:rFonts w:ascii="Times New Roman" w:hAnsi="Times New Roman" w:cs="Times New Roman"/>
          <w:sz w:val="24"/>
          <w:szCs w:val="24"/>
        </w:rPr>
        <w:t>способностью к участию в проведении научных исследований (ПК-21);</w:t>
      </w:r>
    </w:p>
    <w:p w:rsidR="00993F9F" w:rsidRPr="00EE4BDF" w:rsidRDefault="00993F9F" w:rsidP="00636846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993F9F" w:rsidRPr="00DE7305" w:rsidRDefault="00993F9F" w:rsidP="00636846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sz w:val="24"/>
          <w:szCs w:val="24"/>
        </w:rPr>
        <w:t xml:space="preserve">В результате изучения дисциплины </w:t>
      </w:r>
      <w:proofErr w:type="gramStart"/>
      <w:r w:rsidRPr="00DE7305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DE7305">
        <w:rPr>
          <w:rFonts w:ascii="Times New Roman" w:hAnsi="Times New Roman" w:cs="Times New Roman"/>
          <w:sz w:val="24"/>
          <w:szCs w:val="24"/>
        </w:rPr>
        <w:t xml:space="preserve"> должен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93F9F" w:rsidRPr="00DE7305" w:rsidRDefault="00993F9F" w:rsidP="00636846">
      <w:pPr>
        <w:pStyle w:val="a3"/>
        <w:spacing w:after="0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Знать</w:t>
      </w:r>
    </w:p>
    <w:p w:rsidR="00993F9F" w:rsidRPr="005028B4" w:rsidRDefault="00993F9F" w:rsidP="006368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 xml:space="preserve">- главные исторические этапы развития </w:t>
      </w:r>
      <w:r w:rsidRPr="005028B4">
        <w:rPr>
          <w:rFonts w:ascii="Times New Roman" w:hAnsi="Times New Roman" w:cs="Times New Roman"/>
          <w:sz w:val="24"/>
          <w:szCs w:val="24"/>
        </w:rPr>
        <w:t>патофизиологии</w:t>
      </w:r>
      <w:r w:rsidRPr="005028B4">
        <w:rPr>
          <w:rFonts w:ascii="Times New Roman" w:eastAsia="Times New Roman" w:hAnsi="Times New Roman" w:cs="Times New Roman"/>
          <w:sz w:val="24"/>
          <w:szCs w:val="24"/>
        </w:rPr>
        <w:t>¸ её предмет и задачи, связь с другими медико-биологическими и клиническими дисциплинами;</w:t>
      </w:r>
    </w:p>
    <w:p w:rsidR="00993F9F" w:rsidRPr="005028B4" w:rsidRDefault="00993F9F" w:rsidP="006368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 xml:space="preserve">- основные понятия, используемые в </w:t>
      </w:r>
      <w:r w:rsidRPr="005028B4">
        <w:rPr>
          <w:rFonts w:ascii="Times New Roman" w:hAnsi="Times New Roman" w:cs="Times New Roman"/>
          <w:sz w:val="24"/>
          <w:szCs w:val="24"/>
        </w:rPr>
        <w:t>патофизиологии</w:t>
      </w:r>
      <w:r w:rsidRPr="005028B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93F9F" w:rsidRPr="005028B4" w:rsidRDefault="00993F9F" w:rsidP="006368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 xml:space="preserve">-роль причин, условий и реактивности организма в возникновении заболеваний, т.е. основные закономерности </w:t>
      </w:r>
      <w:r w:rsidRPr="005028B4">
        <w:rPr>
          <w:rFonts w:ascii="Times New Roman" w:hAnsi="Times New Roman" w:cs="Times New Roman"/>
          <w:sz w:val="24"/>
          <w:szCs w:val="24"/>
        </w:rPr>
        <w:t>патофизиологии</w:t>
      </w:r>
      <w:r w:rsidRPr="005028B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93F9F" w:rsidRPr="005028B4" w:rsidRDefault="00993F9F" w:rsidP="006368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 xml:space="preserve">- общие закономерности патогенеза (морфогенеза и </w:t>
      </w:r>
      <w:proofErr w:type="spellStart"/>
      <w:r w:rsidRPr="005028B4">
        <w:rPr>
          <w:rFonts w:ascii="Times New Roman" w:eastAsia="Times New Roman" w:hAnsi="Times New Roman" w:cs="Times New Roman"/>
          <w:sz w:val="24"/>
          <w:szCs w:val="24"/>
        </w:rPr>
        <w:t>функциогенеза</w:t>
      </w:r>
      <w:proofErr w:type="spellEnd"/>
      <w:r w:rsidRPr="005028B4">
        <w:rPr>
          <w:rFonts w:ascii="Times New Roman" w:eastAsia="Times New Roman" w:hAnsi="Times New Roman" w:cs="Times New Roman"/>
          <w:sz w:val="24"/>
          <w:szCs w:val="24"/>
        </w:rPr>
        <w:t>),  а также основные аспекты учения о болезни; причины, механизмы развития и проявления типовых патологических процессов, лежащих в основе различных заболеваний;</w:t>
      </w:r>
    </w:p>
    <w:p w:rsidR="00993F9F" w:rsidRPr="005028B4" w:rsidRDefault="00993F9F" w:rsidP="006368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>-этиологию, патогенез, ведущие проявления и исходы наиболее важных дистрофических (деструктивных), гемодинамических, воспалительных, аллергических, опухолевых и других болезней;</w:t>
      </w:r>
    </w:p>
    <w:p w:rsidR="00993F9F" w:rsidRPr="005028B4" w:rsidRDefault="00993F9F" w:rsidP="006368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>- основы предупреждения и лечения основных заболеваний человека, а также их реабилитации;</w:t>
      </w:r>
    </w:p>
    <w:p w:rsidR="00993F9F" w:rsidRPr="005028B4" w:rsidRDefault="00993F9F" w:rsidP="006368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 xml:space="preserve">- роль </w:t>
      </w:r>
      <w:r w:rsidRPr="005028B4">
        <w:rPr>
          <w:rFonts w:ascii="Times New Roman" w:hAnsi="Times New Roman" w:cs="Times New Roman"/>
          <w:sz w:val="24"/>
          <w:szCs w:val="24"/>
        </w:rPr>
        <w:t xml:space="preserve">патофизиологии </w:t>
      </w:r>
      <w:r w:rsidRPr="005028B4">
        <w:rPr>
          <w:rFonts w:ascii="Times New Roman" w:eastAsia="Times New Roman" w:hAnsi="Times New Roman" w:cs="Times New Roman"/>
          <w:sz w:val="24"/>
          <w:szCs w:val="24"/>
        </w:rPr>
        <w:t xml:space="preserve">в профилактике и лечении болезней. </w:t>
      </w:r>
    </w:p>
    <w:p w:rsidR="00993F9F" w:rsidRPr="00DE7305" w:rsidRDefault="00993F9F" w:rsidP="00636846">
      <w:pPr>
        <w:pStyle w:val="a3"/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 xml:space="preserve"> Уметь</w:t>
      </w:r>
      <w:r w:rsidRPr="00DE730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93F9F" w:rsidRPr="005028B4" w:rsidRDefault="00993F9F" w:rsidP="00636846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 xml:space="preserve">- использовать приобретенные в курсе </w:t>
      </w:r>
      <w:r w:rsidRPr="005028B4">
        <w:rPr>
          <w:rFonts w:ascii="Times New Roman" w:hAnsi="Times New Roman" w:cs="Times New Roman"/>
          <w:sz w:val="24"/>
          <w:szCs w:val="24"/>
        </w:rPr>
        <w:t>пато</w:t>
      </w:r>
      <w:r>
        <w:rPr>
          <w:rFonts w:ascii="Times New Roman" w:hAnsi="Times New Roman" w:cs="Times New Roman"/>
          <w:sz w:val="24"/>
          <w:szCs w:val="24"/>
        </w:rPr>
        <w:t>физи</w:t>
      </w:r>
      <w:r w:rsidRPr="005028B4">
        <w:rPr>
          <w:rFonts w:ascii="Times New Roman" w:hAnsi="Times New Roman" w:cs="Times New Roman"/>
          <w:sz w:val="24"/>
          <w:szCs w:val="24"/>
        </w:rPr>
        <w:t xml:space="preserve">ологии </w:t>
      </w:r>
      <w:r w:rsidRPr="005028B4">
        <w:rPr>
          <w:rFonts w:ascii="Times New Roman" w:eastAsia="Times New Roman" w:hAnsi="Times New Roman" w:cs="Times New Roman"/>
          <w:sz w:val="24"/>
          <w:szCs w:val="24"/>
        </w:rPr>
        <w:t>знания при изучении клинических курсов;</w:t>
      </w:r>
    </w:p>
    <w:p w:rsidR="00993F9F" w:rsidRPr="005028B4" w:rsidRDefault="00993F9F" w:rsidP="00636846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 xml:space="preserve">- правильно интерпретировать и применять основные понятия </w:t>
      </w:r>
      <w:r w:rsidRPr="005028B4">
        <w:rPr>
          <w:rFonts w:ascii="Times New Roman" w:hAnsi="Times New Roman" w:cs="Times New Roman"/>
          <w:sz w:val="24"/>
          <w:szCs w:val="24"/>
        </w:rPr>
        <w:t>пато</w:t>
      </w:r>
      <w:r>
        <w:rPr>
          <w:rFonts w:ascii="Times New Roman" w:hAnsi="Times New Roman" w:cs="Times New Roman"/>
          <w:sz w:val="24"/>
          <w:szCs w:val="24"/>
        </w:rPr>
        <w:t>физи</w:t>
      </w:r>
      <w:r w:rsidRPr="005028B4">
        <w:rPr>
          <w:rFonts w:ascii="Times New Roman" w:hAnsi="Times New Roman" w:cs="Times New Roman"/>
          <w:sz w:val="24"/>
          <w:szCs w:val="24"/>
        </w:rPr>
        <w:t xml:space="preserve">ологии </w:t>
      </w:r>
      <w:r w:rsidRPr="005028B4">
        <w:rPr>
          <w:rFonts w:ascii="Times New Roman" w:eastAsia="Times New Roman" w:hAnsi="Times New Roman" w:cs="Times New Roman"/>
          <w:sz w:val="24"/>
          <w:szCs w:val="24"/>
        </w:rPr>
        <w:t>при изучении медицинской литературы и при совместной работе с врачебным персоналом;</w:t>
      </w:r>
    </w:p>
    <w:p w:rsidR="00993F9F" w:rsidRPr="005028B4" w:rsidRDefault="00993F9F" w:rsidP="00636846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>- ориентироваться в общих вопросах нозологии, включая этиологию, патогенез, проблему болезни;</w:t>
      </w:r>
    </w:p>
    <w:p w:rsidR="00993F9F" w:rsidRPr="005028B4" w:rsidRDefault="00993F9F" w:rsidP="00636846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>- представлять роль типовых патологических процессов в динамике развития различных по этиологии и патогенезу заболеваний – дистрофических (деструктивных), гемодинамических, воспалительных, аллергических, опухолевых и других;</w:t>
      </w:r>
    </w:p>
    <w:p w:rsidR="00993F9F" w:rsidRPr="005028B4" w:rsidRDefault="00993F9F" w:rsidP="00636846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>- правильно интерпретировать наиболее существенные проявления заболеваний, изменения симптоматики в процессе развития болезни, нарушения хода выздоровления;</w:t>
      </w:r>
    </w:p>
    <w:p w:rsidR="00993F9F" w:rsidRPr="005028B4" w:rsidRDefault="00993F9F" w:rsidP="00636846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>- анализировать причинно-следственные отношения в генезе болезней человека;</w:t>
      </w:r>
    </w:p>
    <w:p w:rsidR="00993F9F" w:rsidRPr="005028B4" w:rsidRDefault="00993F9F" w:rsidP="00636846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>- давать самостоятельную оценку различным концепциям, теориям, направлениям в патологии с позиций современных научных достижений.</w:t>
      </w:r>
    </w:p>
    <w:p w:rsidR="00993F9F" w:rsidRDefault="00993F9F" w:rsidP="00636846">
      <w:pPr>
        <w:pStyle w:val="a3"/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Владеть</w:t>
      </w:r>
    </w:p>
    <w:p w:rsidR="00993F9F" w:rsidRPr="005028B4" w:rsidRDefault="00993F9F" w:rsidP="0063684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методами подготовки</w:t>
      </w:r>
      <w:r w:rsidRPr="005028B4">
        <w:rPr>
          <w:rFonts w:ascii="Times New Roman" w:eastAsia="Times New Roman" w:hAnsi="Times New Roman" w:cs="Times New Roman"/>
          <w:sz w:val="24"/>
          <w:szCs w:val="24"/>
        </w:rPr>
        <w:t xml:space="preserve"> и проведени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5028B4">
        <w:rPr>
          <w:rFonts w:ascii="Times New Roman" w:eastAsia="Times New Roman" w:hAnsi="Times New Roman" w:cs="Times New Roman"/>
          <w:sz w:val="24"/>
          <w:szCs w:val="24"/>
        </w:rPr>
        <w:t xml:space="preserve"> эксперимента: фиксации, обезболиванию животных, выполнению подкожных и внутримышечных инъекций, взятию проб крови;</w:t>
      </w:r>
    </w:p>
    <w:p w:rsidR="00993F9F" w:rsidRPr="005028B4" w:rsidRDefault="00993F9F" w:rsidP="00636846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>- протоколировани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5028B4">
        <w:rPr>
          <w:rFonts w:ascii="Times New Roman" w:eastAsia="Times New Roman" w:hAnsi="Times New Roman" w:cs="Times New Roman"/>
          <w:sz w:val="24"/>
          <w:szCs w:val="24"/>
        </w:rPr>
        <w:t xml:space="preserve"> результатов исследований; их систематизации, умению обобщать и делать обоснованные выводы;</w:t>
      </w:r>
    </w:p>
    <w:p w:rsidR="00993F9F" w:rsidRPr="005028B4" w:rsidRDefault="00993F9F" w:rsidP="00636846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методами </w:t>
      </w:r>
      <w:r w:rsidRPr="005028B4">
        <w:rPr>
          <w:rFonts w:ascii="Times New Roman" w:eastAsia="Times New Roman" w:hAnsi="Times New Roman" w:cs="Times New Roman"/>
          <w:sz w:val="24"/>
          <w:szCs w:val="24"/>
        </w:rPr>
        <w:t>термометрии, построению температурных кривых, установлению типов лихорадки;</w:t>
      </w:r>
    </w:p>
    <w:p w:rsidR="00993F9F" w:rsidRPr="005028B4" w:rsidRDefault="00993F9F" w:rsidP="00636846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методами</w:t>
      </w:r>
      <w:r w:rsidRPr="005028B4">
        <w:rPr>
          <w:rFonts w:ascii="Times New Roman" w:eastAsia="Times New Roman" w:hAnsi="Times New Roman" w:cs="Times New Roman"/>
          <w:sz w:val="24"/>
          <w:szCs w:val="24"/>
        </w:rPr>
        <w:t xml:space="preserve"> определени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5028B4">
        <w:rPr>
          <w:rFonts w:ascii="Times New Roman" w:eastAsia="Times New Roman" w:hAnsi="Times New Roman" w:cs="Times New Roman"/>
          <w:sz w:val="24"/>
          <w:szCs w:val="24"/>
        </w:rPr>
        <w:t xml:space="preserve"> содержания эритроцитов, их патологических форм, гемоглобина, показателей гематокрита в пробах крови;</w:t>
      </w:r>
    </w:p>
    <w:p w:rsidR="00993F9F" w:rsidRPr="005028B4" w:rsidRDefault="00993F9F" w:rsidP="00636846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методами</w:t>
      </w:r>
      <w:r w:rsidRPr="005028B4">
        <w:rPr>
          <w:rFonts w:ascii="Times New Roman" w:hAnsi="Times New Roman" w:cs="Times New Roman"/>
          <w:sz w:val="24"/>
          <w:szCs w:val="24"/>
        </w:rPr>
        <w:t xml:space="preserve"> </w:t>
      </w:r>
      <w:r w:rsidRPr="005028B4">
        <w:rPr>
          <w:rFonts w:ascii="Times New Roman" w:eastAsia="Times New Roman" w:hAnsi="Times New Roman" w:cs="Times New Roman"/>
          <w:sz w:val="24"/>
          <w:szCs w:val="24"/>
        </w:rPr>
        <w:t>определени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5028B4">
        <w:rPr>
          <w:rFonts w:ascii="Times New Roman" w:eastAsia="Times New Roman" w:hAnsi="Times New Roman" w:cs="Times New Roman"/>
          <w:sz w:val="24"/>
          <w:szCs w:val="24"/>
        </w:rPr>
        <w:t xml:space="preserve"> числа лейкоцитов, выведени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5028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028B4">
        <w:rPr>
          <w:rFonts w:ascii="Times New Roman" w:eastAsia="Times New Roman" w:hAnsi="Times New Roman" w:cs="Times New Roman"/>
          <w:sz w:val="24"/>
          <w:szCs w:val="24"/>
        </w:rPr>
        <w:t>лейкограммы</w:t>
      </w:r>
      <w:proofErr w:type="spellEnd"/>
      <w:r w:rsidRPr="005028B4">
        <w:rPr>
          <w:rFonts w:ascii="Times New Roman" w:eastAsia="Times New Roman" w:hAnsi="Times New Roman" w:cs="Times New Roman"/>
          <w:sz w:val="24"/>
          <w:szCs w:val="24"/>
        </w:rPr>
        <w:t>, анализу ее показателей с последующим заключением о возможных расстройствах системы белой крови;</w:t>
      </w:r>
    </w:p>
    <w:p w:rsidR="00993F9F" w:rsidRPr="005028B4" w:rsidRDefault="00993F9F" w:rsidP="00636846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>- определению функциональной активности фагоцитов при различных патологических процессах;</w:t>
      </w:r>
    </w:p>
    <w:p w:rsidR="00993F9F" w:rsidRPr="005028B4" w:rsidRDefault="00993F9F" w:rsidP="00636846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>- определению внешних признаков воспаления и характера экссудата;</w:t>
      </w:r>
    </w:p>
    <w:p w:rsidR="00993F9F" w:rsidRPr="005028B4" w:rsidRDefault="00993F9F" w:rsidP="00636846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>- интерпретации результатов диагностических аллергических проб;</w:t>
      </w:r>
    </w:p>
    <w:p w:rsidR="00993F9F" w:rsidRPr="005028B4" w:rsidRDefault="00993F9F" w:rsidP="00636846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lastRenderedPageBreak/>
        <w:t>- определению по электрокардиограмме основных видов аритмии;</w:t>
      </w:r>
    </w:p>
    <w:p w:rsidR="00993F9F" w:rsidRPr="005028B4" w:rsidRDefault="00993F9F" w:rsidP="00636846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>- определению кислотности желудочного сока;</w:t>
      </w:r>
    </w:p>
    <w:p w:rsidR="00993F9F" w:rsidRPr="00DE7305" w:rsidRDefault="00993F9F" w:rsidP="00636846">
      <w:pPr>
        <w:pStyle w:val="a3"/>
        <w:numPr>
          <w:ilvl w:val="0"/>
          <w:numId w:val="1"/>
        </w:numPr>
        <w:ind w:left="-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7305">
        <w:rPr>
          <w:rFonts w:ascii="Times New Roman" w:hAnsi="Times New Roman" w:cs="Times New Roman"/>
          <w:b/>
          <w:sz w:val="24"/>
          <w:szCs w:val="24"/>
        </w:rPr>
        <w:t xml:space="preserve">Трудоемкость  </w:t>
      </w:r>
      <w:r>
        <w:rPr>
          <w:rFonts w:ascii="Times New Roman" w:hAnsi="Times New Roman" w:cs="Times New Roman"/>
          <w:b/>
          <w:sz w:val="24"/>
          <w:szCs w:val="24"/>
        </w:rPr>
        <w:t xml:space="preserve">и структура </w:t>
      </w:r>
      <w:r w:rsidRPr="00DE7305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Pr="00DE7305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DE7305">
        <w:rPr>
          <w:rFonts w:ascii="Times New Roman" w:hAnsi="Times New Roman" w:cs="Times New Roman"/>
          <w:sz w:val="24"/>
          <w:szCs w:val="24"/>
        </w:rPr>
        <w:t xml:space="preserve"> зачетных единиц (</w:t>
      </w:r>
      <w:r w:rsidR="00E421C1" w:rsidRPr="00E421C1">
        <w:rPr>
          <w:rFonts w:ascii="Times New Roman" w:hAnsi="Times New Roman" w:cs="Times New Roman"/>
          <w:sz w:val="24"/>
          <w:szCs w:val="24"/>
        </w:rPr>
        <w:t>16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DE7305">
        <w:rPr>
          <w:rFonts w:ascii="Times New Roman" w:hAnsi="Times New Roman" w:cs="Times New Roman"/>
          <w:sz w:val="24"/>
          <w:szCs w:val="24"/>
        </w:rPr>
        <w:t xml:space="preserve"> академических часов): лекции -</w:t>
      </w:r>
      <w:r>
        <w:rPr>
          <w:rFonts w:ascii="Times New Roman" w:hAnsi="Times New Roman" w:cs="Times New Roman"/>
          <w:sz w:val="24"/>
          <w:szCs w:val="24"/>
        </w:rPr>
        <w:t xml:space="preserve">50 </w:t>
      </w:r>
      <w:r w:rsidRPr="00DE7305">
        <w:rPr>
          <w:rFonts w:ascii="Times New Roman" w:hAnsi="Times New Roman" w:cs="Times New Roman"/>
          <w:sz w:val="24"/>
          <w:szCs w:val="24"/>
        </w:rPr>
        <w:t xml:space="preserve">часов, практические занятия – </w:t>
      </w:r>
      <w:r>
        <w:rPr>
          <w:rFonts w:ascii="Times New Roman" w:hAnsi="Times New Roman" w:cs="Times New Roman"/>
          <w:sz w:val="24"/>
          <w:szCs w:val="24"/>
        </w:rPr>
        <w:t>118</w:t>
      </w:r>
      <w:r w:rsidRPr="00DE7305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DE7305">
        <w:rPr>
          <w:rFonts w:ascii="Times New Roman" w:hAnsi="Times New Roman" w:cs="Times New Roman"/>
          <w:sz w:val="24"/>
          <w:szCs w:val="24"/>
        </w:rPr>
        <w:t xml:space="preserve">, самостоятельная работа – </w:t>
      </w:r>
      <w:r>
        <w:rPr>
          <w:rFonts w:ascii="Times New Roman" w:hAnsi="Times New Roman" w:cs="Times New Roman"/>
          <w:sz w:val="24"/>
          <w:szCs w:val="24"/>
        </w:rPr>
        <w:t>84</w:t>
      </w:r>
      <w:r w:rsidRPr="00DE7305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E7305">
        <w:rPr>
          <w:rFonts w:ascii="Times New Roman" w:hAnsi="Times New Roman" w:cs="Times New Roman"/>
          <w:sz w:val="24"/>
          <w:szCs w:val="24"/>
        </w:rPr>
        <w:t>, экзамен – 36 часов.</w:t>
      </w:r>
      <w:proofErr w:type="gramEnd"/>
    </w:p>
    <w:p w:rsidR="00993F9F" w:rsidRPr="005B1F65" w:rsidRDefault="00993F9F" w:rsidP="00636846">
      <w:pPr>
        <w:pStyle w:val="a3"/>
        <w:numPr>
          <w:ilvl w:val="0"/>
          <w:numId w:val="1"/>
        </w:numPr>
        <w:ind w:left="-284" w:firstLine="317"/>
        <w:jc w:val="both"/>
        <w:rPr>
          <w:b/>
        </w:rPr>
      </w:pPr>
      <w:r w:rsidRPr="005B1F65">
        <w:rPr>
          <w:rFonts w:ascii="Times New Roman" w:hAnsi="Times New Roman" w:cs="Times New Roman"/>
          <w:b/>
          <w:sz w:val="24"/>
          <w:szCs w:val="24"/>
        </w:rPr>
        <w:t>Формы контроля</w:t>
      </w:r>
      <w:r w:rsidRPr="00DE7305">
        <w:rPr>
          <w:rFonts w:ascii="Times New Roman" w:hAnsi="Times New Roman" w:cs="Times New Roman"/>
          <w:sz w:val="24"/>
          <w:szCs w:val="24"/>
        </w:rPr>
        <w:t>. Промежуточная аттестация – зачет (5 семестр), экзамен (6 семестр)</w:t>
      </w:r>
      <w:r>
        <w:rPr>
          <w:rFonts w:ascii="Times New Roman" w:hAnsi="Times New Roman" w:cs="Times New Roman"/>
          <w:sz w:val="24"/>
          <w:szCs w:val="24"/>
        </w:rPr>
        <w:t xml:space="preserve">, клиническая патофизиология </w:t>
      </w:r>
      <w:proofErr w:type="gramStart"/>
      <w:r w:rsidR="00371878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>з</w:t>
      </w:r>
      <w:proofErr w:type="gramEnd"/>
      <w:r>
        <w:rPr>
          <w:rFonts w:ascii="Times New Roman" w:hAnsi="Times New Roman" w:cs="Times New Roman"/>
          <w:sz w:val="24"/>
          <w:szCs w:val="24"/>
        </w:rPr>
        <w:t>ачет</w:t>
      </w:r>
      <w:r w:rsidR="00371878" w:rsidRPr="003718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(7 семестр)</w:t>
      </w:r>
      <w:r w:rsidRPr="00DE7305">
        <w:rPr>
          <w:rFonts w:ascii="Times New Roman" w:hAnsi="Times New Roman" w:cs="Times New Roman"/>
          <w:sz w:val="24"/>
          <w:szCs w:val="24"/>
        </w:rPr>
        <w:t>.</w:t>
      </w:r>
    </w:p>
    <w:p w:rsidR="00EE4BDF" w:rsidRPr="001F5A53" w:rsidRDefault="00993F9F" w:rsidP="00EE4BDF">
      <w:pPr>
        <w:pStyle w:val="a3"/>
        <w:numPr>
          <w:ilvl w:val="0"/>
          <w:numId w:val="1"/>
        </w:numPr>
        <w:spacing w:line="240" w:lineRule="auto"/>
        <w:ind w:left="-284" w:firstLine="317"/>
        <w:jc w:val="both"/>
        <w:rPr>
          <w:rFonts w:ascii="Times New Roman" w:hAnsi="Times New Roman"/>
          <w:sz w:val="24"/>
          <w:szCs w:val="24"/>
        </w:rPr>
      </w:pPr>
      <w:r w:rsidRPr="005B1F65">
        <w:rPr>
          <w:rFonts w:ascii="Times New Roman" w:hAnsi="Times New Roman" w:cs="Times New Roman"/>
          <w:b/>
          <w:sz w:val="24"/>
          <w:szCs w:val="24"/>
        </w:rPr>
        <w:t xml:space="preserve">Краткое содержание. </w:t>
      </w:r>
      <w:r w:rsidR="00EE4BDF" w:rsidRPr="001F5A53">
        <w:rPr>
          <w:rFonts w:ascii="Times New Roman" w:hAnsi="Times New Roman" w:cs="Times New Roman"/>
          <w:sz w:val="24"/>
          <w:szCs w:val="24"/>
        </w:rPr>
        <w:t xml:space="preserve">Изучаемые модули: </w:t>
      </w:r>
      <w:r w:rsidR="00EE4BDF" w:rsidRPr="001F5A53">
        <w:rPr>
          <w:rFonts w:ascii="Times New Roman" w:eastAsia="Times New Roman" w:hAnsi="Times New Roman" w:cs="Times New Roman"/>
          <w:sz w:val="24"/>
          <w:szCs w:val="24"/>
        </w:rPr>
        <w:t xml:space="preserve">Патофизиология как фундаментальная и интегративная научная </w:t>
      </w:r>
      <w:proofErr w:type="gramStart"/>
      <w:r w:rsidR="00EE4BDF" w:rsidRPr="001F5A53">
        <w:rPr>
          <w:rFonts w:ascii="Times New Roman" w:eastAsia="Times New Roman" w:hAnsi="Times New Roman" w:cs="Times New Roman"/>
          <w:sz w:val="24"/>
          <w:szCs w:val="24"/>
        </w:rPr>
        <w:t>специальность</w:t>
      </w:r>
      <w:proofErr w:type="gramEnd"/>
      <w:r w:rsidR="00EE4BDF" w:rsidRPr="001F5A53">
        <w:rPr>
          <w:rFonts w:ascii="Times New Roman" w:eastAsia="Times New Roman" w:hAnsi="Times New Roman" w:cs="Times New Roman"/>
          <w:sz w:val="24"/>
          <w:szCs w:val="24"/>
        </w:rPr>
        <w:t xml:space="preserve"> и учебная дисциплина</w:t>
      </w:r>
      <w:r w:rsidR="00EE4BDF" w:rsidRPr="001F5A53">
        <w:rPr>
          <w:rFonts w:ascii="Times New Roman" w:hAnsi="Times New Roman" w:cs="Times New Roman"/>
          <w:sz w:val="24"/>
          <w:szCs w:val="24"/>
        </w:rPr>
        <w:t xml:space="preserve">. </w:t>
      </w:r>
      <w:r w:rsidR="00EE4BDF" w:rsidRPr="001F5A53">
        <w:rPr>
          <w:rFonts w:ascii="Times New Roman" w:eastAsia="Times New Roman" w:hAnsi="Times New Roman" w:cs="Times New Roman"/>
        </w:rPr>
        <w:t>Общая нозология. Учение о болезни</w:t>
      </w:r>
      <w:r w:rsidR="00EE4BDF" w:rsidRPr="001F5A53">
        <w:rPr>
          <w:rFonts w:ascii="Times New Roman" w:eastAsia="Times New Roman" w:hAnsi="Times New Roman" w:cs="Times New Roman"/>
          <w:b/>
        </w:rPr>
        <w:t>.</w:t>
      </w:r>
      <w:r w:rsidR="00EE4BDF" w:rsidRPr="001F5A53">
        <w:rPr>
          <w:rFonts w:ascii="Times New Roman" w:hAnsi="Times New Roman" w:cs="Times New Roman"/>
        </w:rPr>
        <w:t xml:space="preserve"> </w:t>
      </w:r>
      <w:r w:rsidR="00EE4BDF" w:rsidRPr="001F5A53">
        <w:rPr>
          <w:rFonts w:ascii="Times New Roman" w:eastAsia="Times New Roman" w:hAnsi="Times New Roman" w:cs="Times New Roman"/>
          <w:sz w:val="24"/>
          <w:szCs w:val="24"/>
        </w:rPr>
        <w:t>Патогенное действие факторов внешней и внутренней среды</w:t>
      </w:r>
      <w:r w:rsidR="00EE4BDF" w:rsidRPr="001F5A53">
        <w:rPr>
          <w:rFonts w:ascii="Times New Roman" w:hAnsi="Times New Roman" w:cs="Times New Roman"/>
        </w:rPr>
        <w:t xml:space="preserve"> </w:t>
      </w:r>
      <w:r w:rsidR="00EE4BDF" w:rsidRPr="00492A87">
        <w:rPr>
          <w:rFonts w:ascii="Times New Roman" w:hAnsi="Times New Roman" w:cs="Times New Roman"/>
        </w:rPr>
        <w:t xml:space="preserve"> </w:t>
      </w:r>
      <w:r w:rsidR="00EE4BDF" w:rsidRPr="001F5A53">
        <w:rPr>
          <w:rFonts w:ascii="Times New Roman" w:eastAsia="Times New Roman" w:hAnsi="Times New Roman" w:cs="Times New Roman"/>
          <w:sz w:val="24"/>
          <w:szCs w:val="24"/>
        </w:rPr>
        <w:t>Повреждение клетки.</w:t>
      </w:r>
      <w:r w:rsidR="00EE4BDF" w:rsidRPr="001F5A53">
        <w:rPr>
          <w:rFonts w:ascii="Times New Roman" w:hAnsi="Times New Roman" w:cs="Times New Roman"/>
        </w:rPr>
        <w:t xml:space="preserve"> </w:t>
      </w:r>
      <w:r w:rsidR="00EE4BDF" w:rsidRPr="001F5A53">
        <w:rPr>
          <w:rFonts w:ascii="Times New Roman" w:eastAsia="Times New Roman" w:hAnsi="Times New Roman" w:cs="Times New Roman"/>
          <w:sz w:val="24"/>
          <w:szCs w:val="24"/>
        </w:rPr>
        <w:t xml:space="preserve">Типовые нарушения органно-тканевого  кровообращения и </w:t>
      </w:r>
      <w:proofErr w:type="spellStart"/>
      <w:r w:rsidR="00EE4BDF" w:rsidRPr="001F5A53">
        <w:rPr>
          <w:rFonts w:ascii="Times New Roman" w:eastAsia="Times New Roman" w:hAnsi="Times New Roman" w:cs="Times New Roman"/>
          <w:sz w:val="24"/>
          <w:szCs w:val="24"/>
        </w:rPr>
        <w:t>микроциркуляции</w:t>
      </w:r>
      <w:proofErr w:type="spellEnd"/>
      <w:r w:rsidR="00EE4BDF" w:rsidRPr="001F5A53">
        <w:rPr>
          <w:rFonts w:ascii="Times New Roman" w:eastAsia="Times New Roman" w:hAnsi="Times New Roman" w:cs="Times New Roman"/>
          <w:sz w:val="24"/>
          <w:szCs w:val="24"/>
        </w:rPr>
        <w:t>.</w:t>
      </w:r>
      <w:r w:rsidR="00EE4BDF" w:rsidRPr="001F5A53">
        <w:rPr>
          <w:rFonts w:ascii="Times New Roman" w:hAnsi="Times New Roman" w:cs="Times New Roman"/>
        </w:rPr>
        <w:t xml:space="preserve"> </w:t>
      </w:r>
      <w:r w:rsidR="00EE4BDF" w:rsidRPr="001F5A53">
        <w:rPr>
          <w:rFonts w:ascii="Times New Roman" w:eastAsia="Times New Roman" w:hAnsi="Times New Roman" w:cs="Times New Roman"/>
          <w:sz w:val="24"/>
          <w:szCs w:val="24"/>
        </w:rPr>
        <w:t>Патофизиология воспаления</w:t>
      </w:r>
      <w:r w:rsidR="00EE4BDF" w:rsidRPr="001F5A53">
        <w:rPr>
          <w:rFonts w:ascii="Times New Roman" w:hAnsi="Times New Roman" w:cs="Times New Roman"/>
        </w:rPr>
        <w:t xml:space="preserve"> </w:t>
      </w:r>
      <w:r w:rsidR="00EE4BDF" w:rsidRPr="001F5A53">
        <w:rPr>
          <w:rFonts w:ascii="Times New Roman" w:eastAsia="Times New Roman" w:hAnsi="Times New Roman" w:cs="Times New Roman"/>
          <w:sz w:val="24"/>
          <w:szCs w:val="24"/>
        </w:rPr>
        <w:t xml:space="preserve">Патофизиология ответа острой фазы. Лихорадка. </w:t>
      </w:r>
      <w:proofErr w:type="spellStart"/>
      <w:r w:rsidR="00EE4BDF" w:rsidRPr="001F5A53">
        <w:rPr>
          <w:rFonts w:ascii="Times New Roman" w:eastAsia="Times New Roman" w:hAnsi="Times New Roman" w:cs="Times New Roman"/>
          <w:sz w:val="24"/>
          <w:szCs w:val="24"/>
        </w:rPr>
        <w:t>Гипер</w:t>
      </w:r>
      <w:proofErr w:type="spellEnd"/>
      <w:r w:rsidR="00EE4BDF" w:rsidRPr="001F5A53">
        <w:rPr>
          <w:rFonts w:ascii="Times New Roman" w:eastAsia="Times New Roman" w:hAnsi="Times New Roman" w:cs="Times New Roman"/>
          <w:sz w:val="24"/>
          <w:szCs w:val="24"/>
        </w:rPr>
        <w:t>- и гипотермии</w:t>
      </w:r>
      <w:r w:rsidR="00371878">
        <w:rPr>
          <w:rFonts w:ascii="Times New Roman" w:eastAsia="Times New Roman" w:hAnsi="Times New Roman" w:cs="Times New Roman"/>
          <w:sz w:val="24"/>
          <w:szCs w:val="24"/>
        </w:rPr>
        <w:t>.</w:t>
      </w:r>
      <w:r w:rsidR="00EE4BDF" w:rsidRPr="001F5A53">
        <w:rPr>
          <w:rFonts w:ascii="Times New Roman" w:hAnsi="Times New Roman" w:cs="Times New Roman"/>
        </w:rPr>
        <w:t xml:space="preserve"> </w:t>
      </w:r>
      <w:r w:rsidR="00EE4BDF" w:rsidRPr="001F5A53">
        <w:rPr>
          <w:rFonts w:ascii="Times New Roman" w:eastAsia="Times New Roman" w:hAnsi="Times New Roman" w:cs="Times New Roman"/>
          <w:sz w:val="24"/>
          <w:szCs w:val="24"/>
        </w:rPr>
        <w:t xml:space="preserve">Реактивность и </w:t>
      </w:r>
      <w:proofErr w:type="spellStart"/>
      <w:r w:rsidR="00EE4BDF" w:rsidRPr="001F5A53">
        <w:rPr>
          <w:rFonts w:ascii="Times New Roman" w:eastAsia="Times New Roman" w:hAnsi="Times New Roman" w:cs="Times New Roman"/>
          <w:sz w:val="24"/>
          <w:szCs w:val="24"/>
        </w:rPr>
        <w:t>рези</w:t>
      </w:r>
      <w:r w:rsidR="00EE4BDF" w:rsidRPr="001F5A53">
        <w:rPr>
          <w:rFonts w:ascii="Times New Roman" w:hAnsi="Times New Roman" w:cs="Times New Roman"/>
          <w:sz w:val="24"/>
          <w:szCs w:val="24"/>
        </w:rPr>
        <w:t>стентность</w:t>
      </w:r>
      <w:proofErr w:type="spellEnd"/>
      <w:r w:rsidR="00EE4BDF" w:rsidRPr="001F5A53">
        <w:rPr>
          <w:rFonts w:ascii="Times New Roman" w:hAnsi="Times New Roman" w:cs="Times New Roman"/>
          <w:sz w:val="24"/>
          <w:szCs w:val="24"/>
        </w:rPr>
        <w:t xml:space="preserve">  организма и</w:t>
      </w:r>
      <w:r w:rsidR="00EE4BDF" w:rsidRPr="001F5A53">
        <w:rPr>
          <w:rFonts w:ascii="Times New Roman" w:eastAsia="Times New Roman" w:hAnsi="Times New Roman" w:cs="Times New Roman"/>
          <w:sz w:val="24"/>
          <w:szCs w:val="24"/>
        </w:rPr>
        <w:t xml:space="preserve">х значение в патологии. Наследственность, изменчивость и </w:t>
      </w:r>
      <w:proofErr w:type="gramStart"/>
      <w:r w:rsidR="00EE4BDF" w:rsidRPr="001F5A53">
        <w:rPr>
          <w:rFonts w:ascii="Times New Roman" w:eastAsia="Times New Roman" w:hAnsi="Times New Roman" w:cs="Times New Roman"/>
          <w:sz w:val="24"/>
          <w:szCs w:val="24"/>
        </w:rPr>
        <w:t>патология</w:t>
      </w:r>
      <w:proofErr w:type="gramEnd"/>
      <w:r w:rsidR="00EE4BDF" w:rsidRPr="001F5A53">
        <w:rPr>
          <w:rFonts w:ascii="Times New Roman" w:hAnsi="Times New Roman" w:cs="Times New Roman"/>
        </w:rPr>
        <w:t xml:space="preserve"> </w:t>
      </w:r>
      <w:r w:rsidR="00EE4BDF" w:rsidRPr="001F5A53">
        <w:rPr>
          <w:rFonts w:ascii="Times New Roman" w:eastAsia="Times New Roman" w:hAnsi="Times New Roman" w:cs="Times New Roman"/>
          <w:sz w:val="24"/>
          <w:szCs w:val="24"/>
        </w:rPr>
        <w:t xml:space="preserve">Типовые нарушения </w:t>
      </w:r>
      <w:proofErr w:type="spellStart"/>
      <w:r w:rsidR="00EE4BDF" w:rsidRPr="001F5A53">
        <w:rPr>
          <w:rFonts w:ascii="Times New Roman" w:eastAsia="Times New Roman" w:hAnsi="Times New Roman" w:cs="Times New Roman"/>
          <w:sz w:val="24"/>
          <w:szCs w:val="24"/>
        </w:rPr>
        <w:t>иммуногенной</w:t>
      </w:r>
      <w:proofErr w:type="spellEnd"/>
      <w:r w:rsidR="00EE4BDF" w:rsidRPr="001F5A53">
        <w:rPr>
          <w:rFonts w:ascii="Times New Roman" w:eastAsia="Times New Roman" w:hAnsi="Times New Roman" w:cs="Times New Roman"/>
          <w:sz w:val="24"/>
          <w:szCs w:val="24"/>
        </w:rPr>
        <w:t xml:space="preserve"> реактивности организма. Иммунопатологические состояния (аллергия, состояния и болезни иммунной </w:t>
      </w:r>
      <w:proofErr w:type="spellStart"/>
      <w:r w:rsidR="00EE4BDF" w:rsidRPr="001F5A53">
        <w:rPr>
          <w:rFonts w:ascii="Times New Roman" w:eastAsia="Times New Roman" w:hAnsi="Times New Roman" w:cs="Times New Roman"/>
          <w:sz w:val="24"/>
          <w:szCs w:val="24"/>
        </w:rPr>
        <w:t>аутоагрессии</w:t>
      </w:r>
      <w:proofErr w:type="spellEnd"/>
      <w:r w:rsidR="00EE4BDF" w:rsidRPr="001F5A5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EE4BDF" w:rsidRPr="001F5A53">
        <w:rPr>
          <w:rFonts w:ascii="Times New Roman" w:eastAsia="Times New Roman" w:hAnsi="Times New Roman" w:cs="Times New Roman"/>
          <w:sz w:val="24"/>
          <w:szCs w:val="24"/>
        </w:rPr>
        <w:t>иммунодефицитные</w:t>
      </w:r>
      <w:proofErr w:type="spellEnd"/>
      <w:r w:rsidR="00EE4BDF" w:rsidRPr="001F5A53">
        <w:rPr>
          <w:rFonts w:ascii="Times New Roman" w:eastAsia="Times New Roman" w:hAnsi="Times New Roman" w:cs="Times New Roman"/>
          <w:sz w:val="24"/>
          <w:szCs w:val="24"/>
        </w:rPr>
        <w:t xml:space="preserve"> состояния, патологическая толерантность).</w:t>
      </w:r>
      <w:r w:rsidR="00EE4BDF" w:rsidRPr="001F5A53">
        <w:rPr>
          <w:rFonts w:ascii="Times New Roman" w:hAnsi="Times New Roman" w:cs="Times New Roman"/>
        </w:rPr>
        <w:t xml:space="preserve"> </w:t>
      </w:r>
      <w:r w:rsidR="00EE4BDF" w:rsidRPr="001F5A53">
        <w:rPr>
          <w:rFonts w:ascii="Times New Roman" w:eastAsia="Times New Roman" w:hAnsi="Times New Roman" w:cs="Times New Roman"/>
          <w:sz w:val="24"/>
          <w:szCs w:val="24"/>
        </w:rPr>
        <w:t>Типовые нарушения тканевого роста. Опухоли</w:t>
      </w:r>
      <w:r w:rsidR="00EE4BDF" w:rsidRPr="001F5A53">
        <w:rPr>
          <w:rFonts w:ascii="Times New Roman" w:hAnsi="Times New Roman" w:cs="Times New Roman"/>
        </w:rPr>
        <w:t xml:space="preserve"> </w:t>
      </w:r>
      <w:r w:rsidR="00EE4BDF" w:rsidRPr="001F5A53">
        <w:rPr>
          <w:rFonts w:ascii="Times New Roman" w:eastAsia="Times New Roman" w:hAnsi="Times New Roman" w:cs="Times New Roman"/>
          <w:sz w:val="24"/>
          <w:szCs w:val="24"/>
        </w:rPr>
        <w:t>Патофизиология гипоксии и гипероксии.</w:t>
      </w:r>
      <w:r w:rsidR="00EE4BDF" w:rsidRPr="001F5A53">
        <w:rPr>
          <w:rFonts w:ascii="Times New Roman" w:hAnsi="Times New Roman" w:cs="Times New Roman"/>
        </w:rPr>
        <w:t xml:space="preserve"> Частная патофизиология</w:t>
      </w:r>
      <w:proofErr w:type="gramStart"/>
      <w:r w:rsidR="00EE4BDF" w:rsidRPr="001F5A53">
        <w:rPr>
          <w:rFonts w:ascii="Times New Roman" w:hAnsi="Times New Roman" w:cs="Times New Roman"/>
        </w:rPr>
        <w:t xml:space="preserve"> :</w:t>
      </w:r>
      <w:proofErr w:type="gramEnd"/>
      <w:r w:rsidR="00EE4BDF">
        <w:rPr>
          <w:rFonts w:ascii="Times New Roman" w:hAnsi="Times New Roman" w:cs="Times New Roman"/>
        </w:rPr>
        <w:t xml:space="preserve"> </w:t>
      </w:r>
      <w:r w:rsidR="00EE4BDF">
        <w:rPr>
          <w:rFonts w:ascii="Times New Roman" w:hAnsi="Times New Roman"/>
          <w:sz w:val="24"/>
          <w:szCs w:val="24"/>
        </w:rPr>
        <w:t>патофизиология</w:t>
      </w:r>
      <w:r w:rsidR="00EE4BDF" w:rsidRPr="001F5A53">
        <w:rPr>
          <w:rFonts w:ascii="Times New Roman" w:hAnsi="Times New Roman"/>
          <w:sz w:val="24"/>
          <w:szCs w:val="24"/>
        </w:rPr>
        <w:t xml:space="preserve"> системы крови</w:t>
      </w:r>
      <w:r w:rsidR="00EE4BDF">
        <w:rPr>
          <w:rFonts w:ascii="Times New Roman" w:hAnsi="Times New Roman"/>
          <w:sz w:val="24"/>
          <w:szCs w:val="24"/>
        </w:rPr>
        <w:t>;</w:t>
      </w:r>
      <w:r w:rsidR="00EE4BDF" w:rsidRPr="001F5A53">
        <w:rPr>
          <w:rFonts w:ascii="Times New Roman" w:hAnsi="Times New Roman"/>
          <w:sz w:val="24"/>
          <w:szCs w:val="24"/>
        </w:rPr>
        <w:t xml:space="preserve"> </w:t>
      </w:r>
      <w:r w:rsidR="00EE4BDF">
        <w:rPr>
          <w:rFonts w:ascii="Times New Roman" w:hAnsi="Times New Roman"/>
          <w:sz w:val="24"/>
          <w:szCs w:val="24"/>
        </w:rPr>
        <w:t>патофизиология органов дыхания;</w:t>
      </w:r>
      <w:r w:rsidR="00EE4BDF" w:rsidRPr="001F5A53">
        <w:rPr>
          <w:rFonts w:ascii="Times New Roman" w:hAnsi="Times New Roman"/>
          <w:sz w:val="24"/>
          <w:szCs w:val="24"/>
        </w:rPr>
        <w:t xml:space="preserve"> </w:t>
      </w:r>
      <w:r w:rsidR="00EE4BDF">
        <w:rPr>
          <w:rFonts w:ascii="Times New Roman" w:hAnsi="Times New Roman"/>
          <w:sz w:val="24"/>
          <w:szCs w:val="24"/>
        </w:rPr>
        <w:t>патофизиология</w:t>
      </w:r>
      <w:r w:rsidR="00EE4BDF" w:rsidRPr="001F5A53">
        <w:rPr>
          <w:rFonts w:ascii="Times New Roman" w:hAnsi="Times New Roman"/>
          <w:sz w:val="24"/>
          <w:szCs w:val="24"/>
        </w:rPr>
        <w:t xml:space="preserve"> сердечно – сосудистой системы (гипертоническая болезнь, симптоматические артериальные гипертензии, ишемическая болезнь сердца, инфаркт миокарда, острый коронарный синдром, пороки сердца, </w:t>
      </w:r>
      <w:r w:rsidR="00EE4BDF">
        <w:rPr>
          <w:rFonts w:ascii="Times New Roman" w:hAnsi="Times New Roman"/>
          <w:sz w:val="24"/>
          <w:szCs w:val="24"/>
        </w:rPr>
        <w:t xml:space="preserve">хроническая </w:t>
      </w:r>
      <w:r w:rsidR="00EE4BDF" w:rsidRPr="001F5A53">
        <w:rPr>
          <w:rFonts w:ascii="Times New Roman" w:hAnsi="Times New Roman"/>
          <w:sz w:val="24"/>
          <w:szCs w:val="24"/>
        </w:rPr>
        <w:t>сердечная недостаточность</w:t>
      </w:r>
      <w:r w:rsidR="00EE4BDF">
        <w:rPr>
          <w:rFonts w:ascii="Times New Roman" w:hAnsi="Times New Roman"/>
          <w:sz w:val="24"/>
          <w:szCs w:val="24"/>
        </w:rPr>
        <w:t>)</w:t>
      </w:r>
      <w:r w:rsidR="00EE4BDF" w:rsidRPr="001F5A53">
        <w:rPr>
          <w:rFonts w:ascii="Times New Roman" w:hAnsi="Times New Roman"/>
          <w:sz w:val="24"/>
          <w:szCs w:val="24"/>
        </w:rPr>
        <w:t xml:space="preserve">; </w:t>
      </w:r>
      <w:r w:rsidR="00EE4BDF">
        <w:rPr>
          <w:rFonts w:ascii="Times New Roman" w:hAnsi="Times New Roman"/>
          <w:sz w:val="24"/>
          <w:szCs w:val="24"/>
        </w:rPr>
        <w:t>патофизиология</w:t>
      </w:r>
      <w:r w:rsidR="00EE4BDF" w:rsidRPr="001F5A53">
        <w:rPr>
          <w:rFonts w:ascii="Times New Roman" w:hAnsi="Times New Roman"/>
          <w:sz w:val="24"/>
          <w:szCs w:val="24"/>
        </w:rPr>
        <w:t xml:space="preserve"> органов </w:t>
      </w:r>
      <w:r w:rsidR="00EE4BDF">
        <w:rPr>
          <w:rFonts w:ascii="Times New Roman" w:hAnsi="Times New Roman"/>
          <w:sz w:val="24"/>
          <w:szCs w:val="24"/>
        </w:rPr>
        <w:t xml:space="preserve">желудочно-кишечного тракта; </w:t>
      </w:r>
      <w:r w:rsidR="00EE4BDF" w:rsidRPr="001F5A53">
        <w:rPr>
          <w:rFonts w:ascii="Times New Roman" w:hAnsi="Times New Roman"/>
          <w:sz w:val="24"/>
          <w:szCs w:val="24"/>
        </w:rPr>
        <w:t xml:space="preserve"> </w:t>
      </w:r>
      <w:r w:rsidR="00EE4BDF">
        <w:rPr>
          <w:rFonts w:ascii="Times New Roman" w:hAnsi="Times New Roman"/>
          <w:sz w:val="24"/>
          <w:szCs w:val="24"/>
        </w:rPr>
        <w:t>патофизиология</w:t>
      </w:r>
      <w:r w:rsidR="00EE4BDF" w:rsidRPr="001F5A53">
        <w:rPr>
          <w:rFonts w:ascii="Times New Roman" w:hAnsi="Times New Roman"/>
          <w:sz w:val="24"/>
          <w:szCs w:val="24"/>
        </w:rPr>
        <w:t xml:space="preserve"> печени</w:t>
      </w:r>
      <w:r w:rsidR="00EE4BDF">
        <w:rPr>
          <w:rFonts w:ascii="Times New Roman" w:hAnsi="Times New Roman"/>
          <w:sz w:val="24"/>
          <w:szCs w:val="24"/>
        </w:rPr>
        <w:t>;</w:t>
      </w:r>
      <w:r w:rsidR="00EE4BDF" w:rsidRPr="001F5A53">
        <w:rPr>
          <w:rFonts w:ascii="Times New Roman" w:hAnsi="Times New Roman"/>
          <w:sz w:val="24"/>
          <w:szCs w:val="24"/>
        </w:rPr>
        <w:t xml:space="preserve"> </w:t>
      </w:r>
      <w:r w:rsidR="00EE4BDF">
        <w:rPr>
          <w:rFonts w:ascii="Times New Roman" w:hAnsi="Times New Roman"/>
          <w:sz w:val="24"/>
          <w:szCs w:val="24"/>
        </w:rPr>
        <w:t>патофизиология мочевыделительной системы;</w:t>
      </w:r>
      <w:r w:rsidR="00EE4BDF" w:rsidRPr="001F5A53">
        <w:rPr>
          <w:rFonts w:ascii="Times New Roman" w:hAnsi="Times New Roman"/>
          <w:sz w:val="24"/>
          <w:szCs w:val="24"/>
        </w:rPr>
        <w:t xml:space="preserve"> </w:t>
      </w:r>
      <w:r w:rsidR="00EE4BDF">
        <w:rPr>
          <w:rFonts w:ascii="Times New Roman" w:hAnsi="Times New Roman"/>
          <w:sz w:val="24"/>
          <w:szCs w:val="24"/>
        </w:rPr>
        <w:t>патофизиология эндокринной системы; патофизиология нервной системы.</w:t>
      </w:r>
    </w:p>
    <w:p w:rsidR="00EC2335" w:rsidRDefault="00EC2335" w:rsidP="00636846">
      <w:pPr>
        <w:jc w:val="both"/>
      </w:pPr>
    </w:p>
    <w:sectPr w:rsidR="00EC2335" w:rsidSect="00FF4E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6406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93F9F"/>
    <w:rsid w:val="002F1E64"/>
    <w:rsid w:val="00371878"/>
    <w:rsid w:val="00500D36"/>
    <w:rsid w:val="00636846"/>
    <w:rsid w:val="006E1B4E"/>
    <w:rsid w:val="008325B2"/>
    <w:rsid w:val="00993F9F"/>
    <w:rsid w:val="00D52C24"/>
    <w:rsid w:val="00E421C1"/>
    <w:rsid w:val="00EC2335"/>
    <w:rsid w:val="00EE4BDF"/>
    <w:rsid w:val="00FF4E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E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3F9F"/>
    <w:pPr>
      <w:ind w:left="720"/>
      <w:contextualSpacing/>
    </w:pPr>
  </w:style>
  <w:style w:type="paragraph" w:customStyle="1" w:styleId="ConsPlusNormal">
    <w:name w:val="ConsPlusNormal"/>
    <w:rsid w:val="0063684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1080</Words>
  <Characters>6157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agafonova.ty</cp:lastModifiedBy>
  <cp:revision>3</cp:revision>
  <dcterms:created xsi:type="dcterms:W3CDTF">2017-11-28T16:15:00Z</dcterms:created>
  <dcterms:modified xsi:type="dcterms:W3CDTF">2017-11-28T16:15:00Z</dcterms:modified>
</cp:coreProperties>
</file>